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15" w:rsidRPr="0061423A" w:rsidRDefault="00F64311" w:rsidP="005824C7">
      <w:pPr>
        <w:jc w:val="both"/>
        <w:rPr>
          <w:rFonts w:hint="eastAsia"/>
          <w:sz w:val="22"/>
          <w:szCs w:val="22"/>
        </w:rPr>
      </w:pPr>
      <w:r>
        <w:t xml:space="preserve">Администрация муниципального образования </w:t>
      </w:r>
      <w:r w:rsidR="00B9006B">
        <w:t xml:space="preserve">городской округ </w:t>
      </w:r>
      <w:r>
        <w:t xml:space="preserve">город </w:t>
      </w:r>
      <w:r w:rsidR="00B9006B">
        <w:t>Тула</w:t>
      </w:r>
      <w:r>
        <w:t xml:space="preserve"> информирует о том, что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(нескольких смежных кадастровых кварталов)</w:t>
      </w:r>
      <w:r w:rsidR="0068691B" w:rsidRPr="0068691B">
        <w:rPr>
          <w:rFonts w:hint="eastAsia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71:30:070807;</w:t>
      </w:r>
      <w:r w:rsidR="0043567A">
        <w:rPr>
          <w:rFonts w:hint="eastAsia"/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71:30:090201; 71:30:070804;</w:t>
      </w:r>
      <w:r w:rsidR="005824C7" w:rsidRPr="0043567A">
        <w:rPr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71:30:070806;</w:t>
      </w:r>
      <w:r w:rsidR="0043567A">
        <w:rPr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71:03:080410;</w:t>
      </w:r>
      <w:r w:rsidR="0043567A">
        <w:rPr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71:30:080413;</w:t>
      </w:r>
      <w:r w:rsidR="0043567A">
        <w:rPr>
          <w:rFonts w:hint="eastAsia"/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71:30:080414</w:t>
      </w:r>
      <w:r w:rsidR="0043567A">
        <w:rPr>
          <w:sz w:val="22"/>
          <w:szCs w:val="22"/>
        </w:rPr>
        <w:t xml:space="preserve">; </w:t>
      </w:r>
      <w:r w:rsidR="0068691B" w:rsidRPr="0043567A">
        <w:rPr>
          <w:rFonts w:hint="eastAsia"/>
          <w:sz w:val="22"/>
          <w:szCs w:val="22"/>
        </w:rPr>
        <w:t>71:</w:t>
      </w:r>
      <w:r w:rsidR="0068691B" w:rsidRPr="00EB3222">
        <w:rPr>
          <w:rFonts w:hint="eastAsia"/>
          <w:sz w:val="22"/>
          <w:szCs w:val="22"/>
        </w:rPr>
        <w:t>30:080412</w:t>
      </w:r>
      <w:r w:rsidR="0043567A">
        <w:rPr>
          <w:sz w:val="22"/>
          <w:szCs w:val="22"/>
        </w:rPr>
        <w:t xml:space="preserve">; </w:t>
      </w:r>
      <w:r w:rsidR="0068691B" w:rsidRPr="00EB3222">
        <w:rPr>
          <w:rFonts w:hint="eastAsia"/>
          <w:sz w:val="22"/>
          <w:szCs w:val="22"/>
        </w:rPr>
        <w:t>71:30:020402</w:t>
      </w:r>
      <w:r w:rsidR="0043567A">
        <w:rPr>
          <w:sz w:val="22"/>
          <w:szCs w:val="22"/>
        </w:rPr>
        <w:t xml:space="preserve">; </w:t>
      </w:r>
      <w:r w:rsidR="0068691B" w:rsidRPr="00EB3222">
        <w:rPr>
          <w:rFonts w:hint="eastAsia"/>
          <w:sz w:val="22"/>
          <w:szCs w:val="22"/>
        </w:rPr>
        <w:t>71:30:020619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F10AA4">
        <w:rPr>
          <w:sz w:val="22"/>
          <w:szCs w:val="22"/>
        </w:rPr>
        <w:t>7</w:t>
      </w:r>
      <w:r w:rsidR="0068691B" w:rsidRPr="00EB3222">
        <w:rPr>
          <w:rFonts w:hint="eastAsia"/>
          <w:sz w:val="22"/>
          <w:szCs w:val="22"/>
        </w:rPr>
        <w:t>1:30:020404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F10AA4">
        <w:rPr>
          <w:sz w:val="22"/>
          <w:szCs w:val="22"/>
        </w:rPr>
        <w:t>7</w:t>
      </w:r>
      <w:r w:rsidR="0068691B" w:rsidRPr="00EB3222">
        <w:rPr>
          <w:rFonts w:hint="eastAsia"/>
          <w:sz w:val="22"/>
          <w:szCs w:val="22"/>
        </w:rPr>
        <w:t>1:30:030510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71:30:030509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71:30:030508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71:14:021002</w:t>
      </w:r>
      <w:r w:rsidR="00925B77" w:rsidRPr="00EB3222">
        <w:rPr>
          <w:sz w:val="22"/>
          <w:szCs w:val="22"/>
        </w:rPr>
        <w:t>,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71:14:021003</w:t>
      </w:r>
      <w:r w:rsidR="00925B77" w:rsidRPr="00EB3222">
        <w:rPr>
          <w:sz w:val="22"/>
          <w:szCs w:val="22"/>
        </w:rPr>
        <w:t>,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71:30:030911</w:t>
      </w:r>
      <w:r w:rsidR="000D0356">
        <w:rPr>
          <w:sz w:val="22"/>
          <w:szCs w:val="22"/>
        </w:rPr>
        <w:t xml:space="preserve">; </w:t>
      </w:r>
      <w:r w:rsidR="0068691B" w:rsidRPr="00EB3222">
        <w:rPr>
          <w:rFonts w:hint="eastAsia"/>
          <w:sz w:val="22"/>
          <w:szCs w:val="22"/>
        </w:rPr>
        <w:t>71:30:050413</w:t>
      </w:r>
      <w:r w:rsidRPr="00EB3222">
        <w:rPr>
          <w:sz w:val="22"/>
          <w:szCs w:val="22"/>
        </w:rPr>
        <w:t xml:space="preserve"> -</w:t>
      </w:r>
      <w:r>
        <w:t xml:space="preserve"> состоится </w:t>
      </w:r>
      <w:r w:rsidR="006B4C34">
        <w:rPr>
          <w:b/>
          <w:bCs/>
        </w:rPr>
        <w:t xml:space="preserve">02 сентября </w:t>
      </w:r>
      <w:r>
        <w:rPr>
          <w:b/>
          <w:bCs/>
        </w:rPr>
        <w:t xml:space="preserve">2025 года.  </w:t>
      </w:r>
    </w:p>
    <w:p w:rsidR="00E41C15" w:rsidRDefault="00E41C15">
      <w:pPr>
        <w:rPr>
          <w:rFonts w:hint="eastAsia"/>
        </w:rPr>
      </w:pPr>
    </w:p>
    <w:tbl>
      <w:tblPr>
        <w:tblW w:w="10461" w:type="dxa"/>
        <w:tblInd w:w="-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99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205"/>
        <w:gridCol w:w="510"/>
        <w:gridCol w:w="142"/>
      </w:tblGrid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20" w:after="20"/>
              <w:ind w:left="113" w:right="113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E41C15">
        <w:tc>
          <w:tcPr>
            <w:tcW w:w="3572" w:type="dxa"/>
            <w:gridSpan w:val="18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37" w:type="dxa"/>
            <w:gridSpan w:val="13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3232" w:type="dxa"/>
            <w:gridSpan w:val="17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577" w:type="dxa"/>
            <w:gridSpan w:val="14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2155" w:type="dxa"/>
            <w:gridSpan w:val="9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7654" w:type="dxa"/>
            <w:gridSpan w:val="22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40"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№ кадастровых кварталов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vAlign w:val="bottom"/>
          </w:tcPr>
          <w:p w:rsidR="00E41C15" w:rsidRDefault="007B4FA0" w:rsidP="004D48B8">
            <w:pPr>
              <w:rPr>
                <w:rFonts w:hint="eastAsia"/>
                <w:sz w:val="22"/>
                <w:szCs w:val="22"/>
              </w:rPr>
            </w:pPr>
            <w:r w:rsidRPr="007B4FA0">
              <w:rPr>
                <w:rFonts w:hint="eastAsia"/>
                <w:sz w:val="22"/>
                <w:szCs w:val="22"/>
              </w:rPr>
              <w:t>71:30:070807; 71:30:090201; 71:30:070804; 71:30:070806; 71:03:080410; 71:30:080413; 71:30:080414; 71:30:080412; 71:30:020402; 71:30:020619; 71:30:020404; 71:30:030510; 71:30:030509; 71:30:030508; 71:14:021002, 71:14:021003, 71:30:030911; 71:30:050413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after="20"/>
              <w:ind w:left="170" w:right="170"/>
              <w:rPr>
                <w:rFonts w:hint="eastAsia"/>
              </w:rPr>
            </w:pPr>
            <w:r>
              <w:rPr>
                <w:sz w:val="22"/>
                <w:szCs w:val="22"/>
              </w:rPr>
              <w:t>в соответствии со статьёй 42.12 ФЗ №221 от 24.07.2007 "О кадастровой деятельности"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 w:rsidP="006063C8">
            <w:pPr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>
            <w:pPr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</w:t>
            </w:r>
          </w:p>
          <w:p w:rsidR="00E41C15" w:rsidRDefault="00F64311" w:rsidP="00B45E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город </w:t>
            </w:r>
            <w:r w:rsidR="00B45EDA">
              <w:rPr>
                <w:sz w:val="22"/>
                <w:szCs w:val="22"/>
              </w:rPr>
              <w:t>Тула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Pr="00B45EDA" w:rsidRDefault="00F64311" w:rsidP="00B45EDA">
            <w:pPr>
              <w:keepNext/>
              <w:jc w:val="center"/>
              <w:rPr>
                <w:rFonts w:ascii="PT Astra Serif" w:eastAsia="Times New Roman" w:hAnsi="PT Astra Serif" w:cs="Times New Roman"/>
                <w:kern w:val="0"/>
                <w:lang w:val="en-US" w:bidi="ar-SA"/>
              </w:rPr>
            </w:pPr>
            <w:r>
              <w:rPr>
                <w:sz w:val="22"/>
                <w:szCs w:val="22"/>
              </w:rPr>
              <w:t>https://</w:t>
            </w:r>
            <w:r w:rsidR="00B45EDA">
              <w:rPr>
                <w:sz w:val="22"/>
                <w:szCs w:val="22"/>
              </w:rPr>
              <w:t xml:space="preserve"> </w:t>
            </w:r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tulacity.gosuslugi.ru</w:t>
            </w:r>
            <w:r w:rsidRPr="00B45EDA">
              <w:rPr>
                <w:sz w:val="22"/>
                <w:szCs w:val="22"/>
              </w:rPr>
              <w:t>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имущественных и </w:t>
            </w:r>
          </w:p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 отношений Тульской области 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https://mizo.tularegion.ru/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ind w:left="57" w:right="57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 w:rsidP="007B4FA0">
            <w:pPr>
              <w:jc w:val="center"/>
              <w:rPr>
                <w:rFonts w:hint="eastAsia"/>
              </w:rPr>
            </w:pPr>
            <w:r>
              <w:t>Управление</w:t>
            </w:r>
          </w:p>
          <w:p w:rsidR="00E41C15" w:rsidRDefault="00F64311" w:rsidP="007B4FA0">
            <w:pPr>
              <w:jc w:val="center"/>
              <w:rPr>
                <w:rFonts w:hint="eastAsia"/>
              </w:rPr>
            </w:pPr>
            <w:proofErr w:type="spellStart"/>
            <w:r>
              <w:t>Росреестра</w:t>
            </w:r>
            <w:proofErr w:type="spellEnd"/>
            <w:r>
              <w:t xml:space="preserve"> по Тульской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https://rosreestr.ru/site/about/struct/territorialnye-organy/upravlenie-rosreestra-po-tulskoy-oblasti/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</w:tr>
      <w:tr w:rsidR="00E41C15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B223A2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tcBorders>
              <w:bottom w:val="single" w:sz="4" w:space="0" w:color="000000"/>
            </w:tcBorders>
            <w:vAlign w:val="bottom"/>
          </w:tcPr>
          <w:p w:rsidR="00B223A2" w:rsidRDefault="007B4FA0" w:rsidP="00B223A2">
            <w:pPr>
              <w:rPr>
                <w:rFonts w:hint="eastAsia"/>
                <w:sz w:val="22"/>
                <w:szCs w:val="22"/>
              </w:rPr>
            </w:pPr>
            <w:r w:rsidRPr="007B4FA0">
              <w:rPr>
                <w:rFonts w:hint="eastAsia"/>
                <w:sz w:val="22"/>
                <w:szCs w:val="22"/>
              </w:rPr>
              <w:t>71:30:070807; 71:30:090201; 71:30:070804; 71:30:070806; 71:03:080410; 71:30:080413; 71:30:080414; 71:30:080412; 71:30:020402; 71:30:020619; 71:30:020404; 71:30:030510; 71:30:030509; 71:30:030508; 71:14:021002, 71:14:021003, 71:30:030911; 71:30:050413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2438" w:type="dxa"/>
            <w:gridSpan w:val="1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881" w:type="dxa"/>
            <w:gridSpan w:val="19"/>
            <w:tcBorders>
              <w:bottom w:val="single" w:sz="4" w:space="0" w:color="000000"/>
            </w:tcBorders>
            <w:vAlign w:val="bottom"/>
          </w:tcPr>
          <w:p w:rsidR="00B223A2" w:rsidRDefault="00B223A2" w:rsidP="00E122E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Тульская область, г. </w:t>
            </w:r>
            <w:r w:rsidR="00E122E1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E122E1">
              <w:rPr>
                <w:sz w:val="22"/>
                <w:szCs w:val="22"/>
              </w:rPr>
              <w:t>Тургеневская, д. 67</w:t>
            </w:r>
            <w:r>
              <w:rPr>
                <w:sz w:val="22"/>
                <w:szCs w:val="22"/>
              </w:rPr>
              <w:t>,</w:t>
            </w:r>
            <w:r w:rsidR="00E122E1">
              <w:rPr>
                <w:sz w:val="22"/>
                <w:szCs w:val="22"/>
              </w:rPr>
              <w:t xml:space="preserve"> 4 этаж, </w:t>
            </w:r>
            <w:r>
              <w:rPr>
                <w:sz w:val="22"/>
                <w:szCs w:val="22"/>
              </w:rPr>
              <w:t>зал</w:t>
            </w:r>
            <w:r w:rsidR="00E122E1">
              <w:rPr>
                <w:sz w:val="22"/>
                <w:szCs w:val="22"/>
              </w:rPr>
              <w:t xml:space="preserve"> заседаний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142" w:type="dxa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B4C34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6B4C34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113" w:type="dxa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39" w:type="dxa"/>
            <w:gridSpan w:val="4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gridSpan w:val="3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  <w:gridSpan w:val="8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476487" w:rsidRDefault="00476487" w:rsidP="00B223A2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  вопросам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4F6E58">
              <w:rPr>
                <w:sz w:val="22"/>
                <w:szCs w:val="22"/>
              </w:rPr>
              <w:t xml:space="preserve"> в отношении кадастровых кварталов </w:t>
            </w:r>
            <w:bookmarkStart w:id="0" w:name="_GoBack"/>
            <w:bookmarkEnd w:id="0"/>
            <w:r>
              <w:rPr>
                <w:sz w:val="22"/>
                <w:szCs w:val="22"/>
              </w:rPr>
              <w:t>обращаться в Комитет имущественных и земельных отношений администрации города Тулы.</w:t>
            </w:r>
          </w:p>
          <w:p w:rsidR="00B223A2" w:rsidRDefault="00B223A2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010D0B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010D0B" w:rsidRDefault="00010D0B" w:rsidP="00010D0B">
            <w:pPr>
              <w:ind w:left="17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" w:type="dxa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2" w:type="dxa"/>
            <w:gridSpan w:val="4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ind w:left="57"/>
              <w:rPr>
                <w:rFonts w:hint="eastAsia"/>
                <w:sz w:val="22"/>
                <w:szCs w:val="22"/>
              </w:rPr>
            </w:pPr>
          </w:p>
        </w:tc>
      </w:tr>
      <w:tr w:rsidR="00010D0B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010D0B">
        <w:tc>
          <w:tcPr>
            <w:tcW w:w="10461" w:type="dxa"/>
            <w:gridSpan w:val="3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41C15" w:rsidRDefault="00E41C15">
      <w:pPr>
        <w:jc w:val="center"/>
        <w:rPr>
          <w:rFonts w:hint="eastAsia"/>
          <w:b/>
          <w:sz w:val="22"/>
          <w:szCs w:val="22"/>
        </w:rPr>
      </w:pPr>
    </w:p>
    <w:sectPr w:rsidR="00E41C15">
      <w:pgSz w:w="11906" w:h="16838"/>
      <w:pgMar w:top="1134" w:right="34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15"/>
    <w:rsid w:val="00004FBB"/>
    <w:rsid w:val="00010D0B"/>
    <w:rsid w:val="00067966"/>
    <w:rsid w:val="000D0356"/>
    <w:rsid w:val="00136B01"/>
    <w:rsid w:val="002255BE"/>
    <w:rsid w:val="00276986"/>
    <w:rsid w:val="00294B55"/>
    <w:rsid w:val="0037755A"/>
    <w:rsid w:val="003D5F7A"/>
    <w:rsid w:val="003D6DC2"/>
    <w:rsid w:val="0043567A"/>
    <w:rsid w:val="00476487"/>
    <w:rsid w:val="004D48B8"/>
    <w:rsid w:val="004F6E58"/>
    <w:rsid w:val="00541ABE"/>
    <w:rsid w:val="005824C7"/>
    <w:rsid w:val="005C74C9"/>
    <w:rsid w:val="006063C8"/>
    <w:rsid w:val="0061423A"/>
    <w:rsid w:val="0068691B"/>
    <w:rsid w:val="006B4C34"/>
    <w:rsid w:val="006E15D0"/>
    <w:rsid w:val="007B4FA0"/>
    <w:rsid w:val="00821C18"/>
    <w:rsid w:val="008501EF"/>
    <w:rsid w:val="00925B77"/>
    <w:rsid w:val="00A14BBA"/>
    <w:rsid w:val="00A80400"/>
    <w:rsid w:val="00AE6CC3"/>
    <w:rsid w:val="00B223A2"/>
    <w:rsid w:val="00B45EDA"/>
    <w:rsid w:val="00B9006B"/>
    <w:rsid w:val="00BB16C9"/>
    <w:rsid w:val="00BD4D7B"/>
    <w:rsid w:val="00C55BF3"/>
    <w:rsid w:val="00D13AD7"/>
    <w:rsid w:val="00D86E17"/>
    <w:rsid w:val="00E122E1"/>
    <w:rsid w:val="00E41C15"/>
    <w:rsid w:val="00E543B4"/>
    <w:rsid w:val="00EB3222"/>
    <w:rsid w:val="00F05CB1"/>
    <w:rsid w:val="00F10AA4"/>
    <w:rsid w:val="00F57D69"/>
    <w:rsid w:val="00F64311"/>
    <w:rsid w:val="00F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F3BB"/>
  <w15:docId w15:val="{4A465DB9-3501-4C7F-AC97-A61A3BAC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3D6DC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D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dc:description/>
  <cp:lastModifiedBy>Алехина Наталья Валентиновна</cp:lastModifiedBy>
  <cp:revision>5</cp:revision>
  <cp:lastPrinted>2025-06-06T09:01:00Z</cp:lastPrinted>
  <dcterms:created xsi:type="dcterms:W3CDTF">2025-08-22T09:23:00Z</dcterms:created>
  <dcterms:modified xsi:type="dcterms:W3CDTF">2025-08-22T10:58:00Z</dcterms:modified>
  <dc:language>ru-RU</dc:language>
</cp:coreProperties>
</file>